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bookmarkStart w:id="0" w:name="_Ref166642713"/>
      <w:bookmarkStart w:id="1" w:name="_Toc179618414"/>
      <w:bookmarkStart w:id="2" w:name="_Ref166642713"/>
      <w:bookmarkStart w:id="3" w:name="_Toc179618414"/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>«</w:t>
      </w: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ru-RU" w:bidi="ar-SA"/>
        </w:rPr>
        <w:t xml:space="preserve">25» марта </w:t>
      </w:r>
      <w:r>
        <w:rPr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4</w:t>
      </w:r>
      <w:r>
        <w:rPr>
          <w:color w:val="000000"/>
          <w:sz w:val="28"/>
          <w:szCs w:val="28"/>
        </w:rPr>
        <w:t xml:space="preserve"> г.                                                                               г. Краснодар</w:t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jc w:val="center"/>
        <w:rPr>
          <w:rFonts w:eastAsia="Arial Unicode MS"/>
          <w:b/>
          <w:b/>
          <w:sz w:val="28"/>
          <w:szCs w:val="28"/>
        </w:rPr>
      </w:pP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 xml:space="preserve">электросетевого оборудования в количестве 21-го объекта </w:t>
      </w:r>
      <w:r>
        <w:rPr>
          <w:rFonts w:eastAsia="Arial Unicode MS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 </w:t>
      </w:r>
    </w:p>
    <w:p>
      <w:pPr>
        <w:pStyle w:val="Normal"/>
        <w:jc w:val="center"/>
        <w:rPr>
          <w:rFonts w:eastAsia="Arial Unicode MS"/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у ИП Ледовская М.П. </w:t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rFonts w:eastAsia="Arial Unicode MS"/>
          <w:b/>
        </w:rPr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rFonts w:eastAsia="Arial Unicode MS"/>
          <w:b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3</w:t>
      </w:r>
      <w:r>
        <w:rPr>
          <w:sz w:val="28"/>
          <w:szCs w:val="28"/>
        </w:rPr>
        <w:t xml:space="preserve"> г.</w:t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</w:t>
      </w:r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5</w:t>
      </w:r>
      <w:r>
        <w:rPr>
          <w:color w:val="000000"/>
          <w:lang w:eastAsia="en-US"/>
        </w:rPr>
        <w:t>)</w:t>
      </w:r>
      <w:r>
        <w:rPr>
          <w:color w:val="000000"/>
        </w:rPr>
        <w:t xml:space="preserve">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>поставщика (исполнителя, подрядчика) – закупка, в результате которой Заказчик заключает договор с контрагентом, определенным на основании критериев, предусмотренных настоящим Положением 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№2)</w:t>
      </w:r>
      <w:r>
        <w:rPr/>
        <w:t>.</w:t>
      </w:r>
      <w:bookmarkStart w:id="4" w:name="_Hlk12525964"/>
      <w:bookmarkEnd w:id="4"/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 xml:space="preserve">– официальный сайт ООО «ЭНСИ» </w:t>
      </w:r>
      <w:bookmarkStart w:id="5" w:name="_Hlk65751990"/>
      <w:r>
        <w:rPr/>
        <w:t>в сети Интернет (</w:t>
      </w:r>
      <w:hyperlink r:id="rId2">
        <w:r>
          <w:rPr>
            <w:color w:val="0000FF"/>
          </w:rPr>
          <w:t xml:space="preserve">www. </w:t>
        </w:r>
        <w:r>
          <w:rPr>
            <w:color w:val="0000FF"/>
            <w:lang w:val="en-US"/>
          </w:rPr>
          <w:t>ensi</w:t>
        </w:r>
        <w:r>
          <w:rPr>
            <w:color w:val="0000FF"/>
          </w:rPr>
          <w:t>23.</w:t>
        </w:r>
        <w:r>
          <w:rPr>
            <w:color w:val="0000FF"/>
            <w:lang w:val="en-US"/>
          </w:rPr>
          <w:t>ru</w:t>
        </w:r>
      </w:hyperlink>
      <w:bookmarkEnd w:id="5"/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2017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2"/>
      <w:bookmarkEnd w:id="3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ind w:left="426" w:hanging="426"/>
        <w:jc w:val="both"/>
        <w:rPr>
          <w:lang w:val="en-US"/>
        </w:rPr>
      </w:pPr>
      <w:r>
        <w:rPr>
          <w:lang w:val="en-US"/>
        </w:rPr>
      </w:r>
    </w:p>
    <w:tbl>
      <w:tblPr>
        <w:tblW w:w="10632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14"/>
        <w:gridCol w:w="2641"/>
        <w:gridCol w:w="7377"/>
      </w:tblGrid>
      <w:tr>
        <w:trPr>
          <w:trHeight w:val="542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заказчика: Общество с ограниченной ответственностью «Энергосистемы»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Место нахождения: г. Краснодар, ул. Ставропольская, д.3А, офис 3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Почтовый адрес: 350033, г. Краснодар, ул. Ставропольская, д.3А, офис 3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Телефон: 8-(961)-250-67-68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Электронная почта: </w:t>
            </w:r>
            <w:r>
              <w:rPr>
                <w:color w:val="0000FF"/>
              </w:rPr>
              <w:t>ooo.ensi@gmail.com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Контактное лицо: Золотарев Дмитрий Дмитриевич</w:t>
            </w:r>
          </w:p>
        </w:tc>
      </w:tr>
      <w:tr>
        <w:trPr>
          <w:trHeight w:val="407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Покупка электросетевого оборудования в количестве 21-го объекта   </w:t>
            </w:r>
          </w:p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у ИП Ледовская М.П.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tabs>
                <w:tab w:val="clear" w:pos="708"/>
                <w:tab w:val="left" w:pos="993" w:leader="none"/>
              </w:tabs>
              <w:ind w:left="0" w:firstLine="567"/>
              <w:jc w:val="both"/>
              <w:rPr>
                <w:b/>
                <w:b/>
                <w:bCs/>
              </w:rPr>
            </w:pPr>
            <w:r>
              <w:rPr>
                <w:b w:val="false"/>
                <w:bCs w:val="false"/>
                <w:sz w:val="23"/>
                <w:szCs w:val="23"/>
              </w:rPr>
              <w:t>По Договору Продавец обязуется передать в собственность Покупателя принадлежащее Продавцу на праве собственности Имущество, а Покупатель обязуется принять и оплатить Имущество в порядке, размере и сроки, установленные Договором следующее Имущество: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 xml:space="preserve">1.1.1. </w:t>
            </w:r>
            <w:r>
              <w:rPr>
                <w:rFonts w:cs="Times New Roman"/>
                <w:b w:val="false"/>
                <w:bCs w:val="false"/>
                <w:sz w:val="23"/>
                <w:szCs w:val="23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z w:val="23"/>
                <w:szCs w:val="23"/>
                <w:lang w:val="ru-RU"/>
              </w:rPr>
              <w:t>трансформаторная подстанция 2КТПН-1250/10/0,4 кВ № 2438п, расположенная по адресу: г.Краснодар, ул.Симиренко, 37, и кабельные линии КЛ-10 кВ, КЛ-0,4 кВ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lang w:val="en-US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 xml:space="preserve">1.1.2.  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lang w:val="ru-RU"/>
              </w:rPr>
              <w:t>т</w:t>
            </w:r>
            <w:r>
              <w:rPr>
                <w:rFonts w:cs="Times New Roman"/>
                <w:b w:val="false"/>
                <w:bCs w:val="false"/>
                <w:sz w:val="23"/>
                <w:szCs w:val="23"/>
                <w:shd w:fill="auto" w:val="clear"/>
                <w:lang w:val="ru-RU"/>
              </w:rPr>
              <w:t>трансформаторная подстанция 2БКТП-1250/10/0,4 кВ № 2277п, расположенная по адресу: г.Краснодар, ул.Автолюбителей, 52, и кабельные линии КЛ-10 кВ, КЛ-0,4 кВ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lang w:val="ru-RU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 xml:space="preserve">1.1.3.  </w:t>
            </w:r>
            <w:r>
              <w:rPr>
                <w:rFonts w:cs="Times New Roman"/>
                <w:b w:val="false"/>
                <w:bCs w:val="false"/>
                <w:sz w:val="23"/>
                <w:szCs w:val="23"/>
                <w:lang w:val="ru-RU"/>
              </w:rPr>
              <w:t>т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рансформаторная подстанция 2БКТП-1250/10/0,4 кВ № 2491п, расположенная по адресу: г.Краснодар, ул.Автолюбителей, 52, и кабельные линии КЛ-10 кВ, КЛ-0,4 кВ</w:t>
            </w: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bidi="ar-SA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 xml:space="preserve">1.1.4.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трансформаторная подстанция 2БКТП-1000/10/0,4 кВ № 1720п, расположенная по адресу: г.Краснодар, ул.Сормовская, 210, и кабельные линии КЛ-10 кВ, КЛ-0,4 кВ</w:t>
            </w: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 xml:space="preserve">1.1.5.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трансформаторная подстанция 2БКТП-1000/10/0,4 кВ № 61п, расположенная по адресу: г.Краснодар, ул.Российская, 74, и кабельные линии КЛ-10 кВ, КЛ-0,4 кВ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1.1.6.  трансформаторная подстанция 2БКТП-1250/10/0,4 кВ № 3049п, расположенная по адресу: г. Краснодар, ул. Круговая, 4/В, и кабельные линии КЛ-10 кВ, КЛ-0,4 кВ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1.1.7.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 xml:space="preserve">трансформаторная подстанция 2БКТП-1250/10/0,4 кВ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№ 3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050п, расположенная по адресу: г. Краснодар, ул. Круговая, 4/В, и кабельные линии КЛ-10 кВ, КЛ-0,4 кВ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1.1.8.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кабельные линии КЛ-0,4 кВ от 2БКТП-1390п до многоквартирного жилого дома по адресу: г. Краснодар, ул. им. Достоевского, 84;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 xml:space="preserve">1.1.9.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  <w:lang w:val="ru-RU" w:eastAsia="ru-RU"/>
              </w:rPr>
              <w:t>трансформаторная подстанция 2КТПП-ККК-630/6/0,4 кВ № 2985п, расположенная по адресу: г. Краснодар, ул. Симферопольская, 58/3, и кабельные линии КЛ-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>6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  <w:lang w:val="ru-RU" w:eastAsia="ru-RU"/>
              </w:rPr>
              <w:t xml:space="preserve">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  <w:lang w:val="ru-RU" w:eastAsia="ru-RU"/>
              </w:rPr>
              <w:t xml:space="preserve">1.1.10.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т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рансформаторная подстанция 2БКТП-400/10/0,4 кВ  № 1135, расположенная по адресу: г. Краснодар, ул. Северная, 267, и кабельные линии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1.1.11. трансформаторная подстанция 2БКТП-1000/6/0,4 кВ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pacing w:val="-2"/>
                <w:sz w:val="23"/>
                <w:szCs w:val="23"/>
                <w:lang w:val="ru-RU" w:eastAsia="ru-RU"/>
              </w:rPr>
              <w:t xml:space="preserve"> № 1620п, расположенная по адресу: г.Краснодар, ул. Дзержинского д. 10/2,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 xml:space="preserve"> и кабельные линии КЛ-6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1.1.12. т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рансформаторная подстанция 2БКТП-400/10/0,4 кВ № 2181п, расположенная по адресу: г. Краснодар, ул. Сормовская, 204Б,  и кабельные линии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1.1.13. трансформаторная подстанция 2БКТП-630/10/0,4 кВ № 2534п, расположенная по адресу: Краснодар, п. Березовый, ул. Целиноградская, 6/Г, и кабельные линии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1.1.14. т</w:t>
            </w:r>
            <w:bookmarkStart w:id="6" w:name="_Hlk536530058"/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рансформаторная подстанция 2БКТП-400/10/0,4 кВ № 2533п, расположенная по адресу: г. Краснодар, п. Берёзовый, 7/37</w:t>
            </w:r>
            <w:bookmarkEnd w:id="6"/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, и кабельные линии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1.1.15. ансформаторная подстанция 2БКТП-400/10/0,4 кВ № 2397п, расположенная по адресу: г. Краснодар, пос.Березовый, ул. Целиноградская 4/2,  и кабельные линии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1.1.16. трансформаторная подстанция КТПН-160/6/0,4 кВ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spacing w:val="-2"/>
                <w:kern w:val="0"/>
                <w:sz w:val="23"/>
                <w:szCs w:val="23"/>
                <w:lang w:val="ru-RU" w:eastAsia="ru-RU" w:bidi="ar-SA"/>
              </w:rPr>
              <w:t xml:space="preserve"> № 1714п, расположенная по адресу: г.Краснодар, ул. Магистральная, 5,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и кабельные линии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1.1.17.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трансформаторная подстанция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2КТП-630/10/0,4 кВ № 2861п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en-US" w:eastAsia="ru-RU" w:bidi="ar-SA"/>
              </w:rPr>
              <w:t>, расположенн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ая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 по адресу: г.Краснодар, п.Березовый, Березовский сельский округ, ул.им.Туполева А.Н., 5, и кабельные линии 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en-US" w:eastAsia="ru-RU" w:bidi="ar-SA"/>
              </w:rPr>
              <w:t>1.1.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18.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трансформаторная подстанция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2КТП-630/10/0,4 кВ № 2860п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en-US" w:eastAsia="ru-RU" w:bidi="ar-SA"/>
              </w:rPr>
              <w:t xml:space="preserve">, расположенная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по адресу: г. Краснодар, п. Березовый, Березовский сельский округ, ул. им. Лодыгина А.Н., и кабельные линии КЛ-10 кВ, КЛ-0,4 кВ;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1.1.19.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трансформаторная подстанция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2БКТП-1600/10/0,4 кВ № 1984п, расположенная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 по адресу: г.Краснодар, ул. Гаражная, 67, и кабельные линии КЛ-10 кВ, КЛ-0,4 кВ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ru-RU" w:bidi="ar-SA"/>
              </w:rPr>
              <w:t>;</w:t>
            </w:r>
          </w:p>
          <w:p>
            <w:pPr>
              <w:pStyle w:val="Style53"/>
              <w:widowControl w:val="false"/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1.1.20.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трансформаторная подстанция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 xml:space="preserve">  КТП-Н-ЗК-1600/10/0,4 кВ № 3100п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ar-SA" w:bidi="ar-SA"/>
              </w:rPr>
              <w:t>,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расположенн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>ая по адресу: Краснодарский край, г. Краснодар, Западный внутригородской округ, ул. им. П.М. Гаврилова, 88, и кабельные линии КЛ-10 кВ;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 xml:space="preserve">1.1.21. трансформаторная подстанция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>2КТП-630/10/0,4 кВ № 2521п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ar-SA" w:bidi="ar-SA"/>
              </w:rPr>
              <w:t>,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расположенная по адресу: г.Краснодар, п.Березовый, и кабельные линии КЛ-10 кВ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3"/>
                <w:szCs w:val="23"/>
                <w:lang w:val="ru-RU" w:eastAsia="ru-RU" w:bidi="ar-SA"/>
              </w:rPr>
              <w:t>(далее  совместно именуемое Имущество).</w:t>
            </w:r>
          </w:p>
        </w:tc>
      </w:tr>
      <w:tr>
        <w:trPr>
          <w:trHeight w:val="10550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Предмет договора 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28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84" w:leader="none"/>
              </w:tabs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numPr>
                <w:ilvl w:val="1"/>
                <w:numId w:val="3"/>
              </w:numPr>
              <w:tabs>
                <w:tab w:val="clear" w:pos="708"/>
                <w:tab w:val="left" w:pos="993" w:leader="none"/>
              </w:tabs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 xml:space="preserve">По Договору Продавец обязуется передать в собственность Покупателя принадлежащее Продавцу на праве собственности Имущество, а Покупатель обязуется принять и оплатить Имущество в порядке, размере и сроки, установленные Договором следующее Имущество: 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b w:val="false"/>
                <w:bCs w:val="false"/>
                <w:sz w:val="23"/>
                <w:szCs w:val="23"/>
              </w:rPr>
              <w:t xml:space="preserve">.1. </w:t>
            </w:r>
            <w:r>
              <w:rPr>
                <w:rFonts w:cs="Times New Roman"/>
                <w:b w:val="false"/>
                <w:bCs w:val="false"/>
                <w:sz w:val="23"/>
                <w:szCs w:val="23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z w:val="23"/>
                <w:szCs w:val="23"/>
                <w:lang w:val="ru-RU"/>
              </w:rPr>
              <w:t>трансформаторная подстанция 2КТПН-1250/10/0,4 кВ № 2438п, расположенная по адресу: г.Краснодар, ул.Симиренко, 37, и кабельные линии КЛ-10 кВ, КЛ-0,4 кВ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lang w:val="en-US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b w:val="false"/>
                <w:bCs w:val="false"/>
                <w:sz w:val="23"/>
                <w:szCs w:val="23"/>
              </w:rPr>
              <w:t xml:space="preserve">.2.  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lang w:val="ru-RU"/>
              </w:rPr>
              <w:t>т</w:t>
            </w:r>
            <w:r>
              <w:rPr>
                <w:rFonts w:cs="Times New Roman"/>
                <w:b w:val="false"/>
                <w:bCs w:val="false"/>
                <w:sz w:val="23"/>
                <w:szCs w:val="23"/>
                <w:shd w:fill="auto" w:val="clear"/>
                <w:lang w:val="ru-RU"/>
              </w:rPr>
              <w:t>трансформаторная подстанция 2БКТП-1250/10/0,4 кВ № 2277п, расположенная по адресу: г.Краснодар, ул.Автолюбителей, 52, и кабельные линии КЛ-10 кВ, КЛ-0,4 кВ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lang w:val="ru-RU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b w:val="false"/>
                <w:bCs w:val="false"/>
                <w:sz w:val="23"/>
                <w:szCs w:val="23"/>
              </w:rPr>
              <w:t xml:space="preserve">.3.  </w:t>
            </w:r>
            <w:r>
              <w:rPr>
                <w:rFonts w:cs="Times New Roman"/>
                <w:b w:val="false"/>
                <w:bCs w:val="false"/>
                <w:sz w:val="23"/>
                <w:szCs w:val="23"/>
                <w:lang w:val="ru-RU"/>
              </w:rPr>
              <w:t>т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рансформаторная подстанция 2БКТП-1250/10/0,4 кВ № 2491п, расположенная по адресу: г.Краснодар, ул.Автолюбителей, 52, и кабельные линии КЛ-10 кВ, КЛ-0,4 кВ</w:t>
            </w: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bidi="ar-SA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b w:val="false"/>
                <w:bCs w:val="false"/>
                <w:sz w:val="23"/>
                <w:szCs w:val="23"/>
              </w:rPr>
              <w:t xml:space="preserve">.4.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трансформаторная подстанция 2БКТП-1000/10/0,4 кВ № 1720п, расположенная по адресу: г.Краснодар, ул.Сормовская, 210, и кабельные линии КЛ-10 кВ, КЛ-0,4 кВ</w:t>
            </w: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b w:val="false"/>
                <w:bCs w:val="false"/>
                <w:sz w:val="23"/>
                <w:szCs w:val="23"/>
              </w:rPr>
              <w:t xml:space="preserve">.5.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трансформаторная подстанция 2БКТП-1000/10/0,4 кВ № 61п, расположенная по адресу: г.Краснодар, ул.Российская, 74, и кабельные линии КЛ-10 кВ, КЛ-0,4 кВ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.6.  трансформаторная подстанция 2БКТП-1250/10/0,4 кВ № 3049п, расположенная по адресу: г. Краснодар, ул. Круговая, 4/В, и кабельные линии КЛ-10 кВ, КЛ-0,4 кВ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.7.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 xml:space="preserve">трансформаторная подстанция 2БКТП-1250/10/0,4 кВ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№ 3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>050п, расположенная по адресу: г. Краснодар, ул. Круговая, 4/В, и кабельные линии КЛ-10 кВ, КЛ-0,4 кВ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.8.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кабельные линии КЛ-0,4 кВ от 2БКТП-1390п до многоквартирного жилого дома по адресу: г. Краснодар, ул. им. Достоевского, 84;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 xml:space="preserve">.9.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  <w:lang w:val="ru-RU" w:eastAsia="ru-RU"/>
              </w:rPr>
              <w:t>трансформаторная подстанция 2КТПП-ККК-630/6/0,4 кВ № 2985п, расположенная по адресу: г. Краснодар, ул. Симферопольская, 58/3, и кабельные линии КЛ-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>6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  <w:lang w:val="ru-RU" w:eastAsia="ru-RU"/>
              </w:rPr>
              <w:t xml:space="preserve">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  <w:lang w:val="ru-RU" w:eastAsia="ru-RU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  <w:lang w:val="ru-RU" w:eastAsia="ru-RU"/>
              </w:rPr>
              <w:t xml:space="preserve">.10.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т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рансформаторная подстанция 2БКТП-400/10/0,4 кВ  № 1135, расположенная по адресу: г. Краснодар, ул. Северная, 267, и кабельные линии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1.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.11. трансформаторная подстанция 2БКТП-1000/6/0,4 кВ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pacing w:val="-2"/>
                <w:sz w:val="23"/>
                <w:szCs w:val="23"/>
                <w:lang w:val="ru-RU" w:eastAsia="ru-RU"/>
              </w:rPr>
              <w:t xml:space="preserve"> № 1620п, расположенная по адресу: г.Краснодар, ул. Дзержинского д. 10/2,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 xml:space="preserve"> и кабельные линии КЛ-6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1.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rStyle w:val="Style42"/>
                <w:rFonts w:cs="Times New Roman"/>
                <w:b w:val="false"/>
                <w:bCs w:val="false"/>
                <w:color w:val="000000"/>
                <w:sz w:val="23"/>
                <w:szCs w:val="23"/>
                <w:lang w:val="ru-RU" w:eastAsia="ru-RU"/>
              </w:rPr>
              <w:t>.12. т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рансформаторная подстанция 2БКТП-400/10/0,4 кВ № 2181п, расположенная по адресу: г. Краснодар, ул. Сормовская, 204Б,  и кабельные линии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1.3.13. трансформаторная подстанция 2БКТП-630/10/0,4 кВ № 2534п, расположенная по адресу: Краснодар, п. Березовый, ул. Целиноградская, 6/Г, и кабельные линии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1.3.14. т</w:t>
            </w:r>
            <w:bookmarkStart w:id="7" w:name="_Hlk5365300581"/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рансформаторная подстанция 2БКТП-400/10/0,4 кВ № 2533п, расположенная по адресу: г. Краснодар, п. Берёзовый, 7/37</w:t>
            </w:r>
            <w:bookmarkEnd w:id="7"/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, и кабельные линии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1.3.15. ансформаторная подстанция 2БКТП-400/10/0,4 кВ № 2397п, расположенная по адресу: г. Краснодар, пос.Березовый, ул. Целиноградская 4/2,  и кабельные линии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1.3.16. трансформаторная подстанция КТПН-160/6/0,4 кВ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spacing w:val="-2"/>
                <w:kern w:val="0"/>
                <w:sz w:val="23"/>
                <w:szCs w:val="23"/>
                <w:lang w:val="ru-RU" w:eastAsia="ru-RU" w:bidi="ar-SA"/>
              </w:rPr>
              <w:t xml:space="preserve"> № 1714п, расположенная по адресу: г.Краснодар, ул. Магистральная, 5,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и кабельные линии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1.3.17.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трансформаторная подстанция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2КТП-630/10/0,4 кВ № 2861п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en-US" w:eastAsia="ru-RU" w:bidi="ar-SA"/>
              </w:rPr>
              <w:t>, расположенн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ая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 по адресу: г.Краснодар, п.Березовый, Березовский сельский округ, ул.им.Туполева А.Н., 5, и кабельные линии 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en-US" w:eastAsia="ru-RU" w:bidi="ar-SA"/>
              </w:rPr>
              <w:t>1.3.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18.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трансформаторная подстанция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2КТП-630/10/0,4 кВ № 2860п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en-US" w:eastAsia="ru-RU" w:bidi="ar-SA"/>
              </w:rPr>
              <w:t xml:space="preserve">, расположенная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>по адресу: г. Краснодар, п. Березовый, Березовский сельский округ, ул. им. Лодыгина А.Н., и кабельные линии КЛ-10 кВ, КЛ-0,4 кВ;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1.3.19.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трансформаторная подстанция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2БКТП-1600/10/0,4 кВ № 1984п, расположенная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 по адресу: г.Краснодар, ул. Гаражная, 67, и кабельные линии КЛ-10 кВ, КЛ-0,4 кВ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ru-RU" w:bidi="ar-SA"/>
              </w:rPr>
              <w:t>;</w:t>
            </w:r>
          </w:p>
          <w:p>
            <w:pPr>
              <w:pStyle w:val="Style53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/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1.3.20.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трансформаторная подстанция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 xml:space="preserve">  КТП-Н-ЗК-1600/10/0,4 кВ № 3100п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ar-SA" w:bidi="ar-SA"/>
              </w:rPr>
              <w:t>,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расположенн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>ая по адресу: Краснодарский край, г. Краснодар, Западный внутригородской округ, ул. им. П.М. Гаврилова, 88, и кабельные линии КЛ-10 кВ;</w:t>
            </w:r>
          </w:p>
          <w:p>
            <w:pPr>
              <w:pStyle w:val="Style53"/>
              <w:widowControl w:val="false"/>
              <w:numPr>
                <w:ilvl w:val="1"/>
                <w:numId w:val="3"/>
              </w:numPr>
              <w:tabs>
                <w:tab w:val="clear" w:pos="708"/>
                <w:tab w:val="left" w:pos="851" w:leader="none"/>
              </w:tabs>
              <w:spacing w:before="0" w:after="0"/>
              <w:ind w:left="0" w:firstLine="567"/>
              <w:jc w:val="both"/>
              <w:rPr>
                <w:sz w:val="23"/>
                <w:szCs w:val="23"/>
              </w:rPr>
            </w:pP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 xml:space="preserve">1.3.21. трансформаторная подстанция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ru-RU" w:bidi="ar-SA"/>
              </w:rPr>
              <w:t>2КТП-630/10/0,4 кВ № 2521п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ar-SA" w:bidi="ar-SA"/>
              </w:rPr>
              <w:t>,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расположенная по адресу: г.Краснодар, п.Березовый, и кабельные линии КЛ-10 кВ</w:t>
            </w:r>
            <w:r>
              <w:rPr>
                <w:rStyle w:val="Style42"/>
                <w:rFonts w:eastAsia="Times New Roman" w:cs="Times New Roman"/>
                <w:b w:val="false"/>
                <w:bCs w:val="false"/>
                <w:color w:val="000000"/>
                <w:kern w:val="0"/>
                <w:sz w:val="23"/>
                <w:szCs w:val="23"/>
                <w:lang w:val="ru-RU" w:eastAsia="ru-RU" w:bidi="ar-SA"/>
              </w:rPr>
              <w:t xml:space="preserve"> </w:t>
            </w:r>
            <w:r>
              <w:rPr>
                <w:b w:val="false"/>
                <w:bCs w:val="false"/>
                <w:sz w:val="23"/>
                <w:szCs w:val="23"/>
              </w:rPr>
              <w:t>(далее  совместно именуемое Имущество).</w:t>
            </w:r>
          </w:p>
        </w:tc>
      </w:tr>
      <w:tr>
        <w:trPr>
          <w:trHeight w:val="626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 xml:space="preserve">Место оказания услуг: г. Краснодар. 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Сроки -10 лет (120 месяцев).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</w:r>
          </w:p>
        </w:tc>
      </w:tr>
      <w:tr>
        <w:trPr>
          <w:trHeight w:val="5950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 xml:space="preserve">Согласно условиям договора.  </w:t>
            </w:r>
          </w:p>
        </w:tc>
      </w:tr>
      <w:tr>
        <w:trPr>
          <w:trHeight w:val="2542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8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соответствии с Планом закупки на 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</w:t>
            </w:r>
            <w:r>
              <w:rPr>
                <w:color w:val="000000"/>
                <w:lang w:eastAsia="en-US"/>
              </w:rPr>
              <w:t xml:space="preserve"> год и с подпункто</w:t>
            </w:r>
            <w:r>
              <w:rPr>
                <w:b w:val="false"/>
                <w:bCs w:val="false"/>
                <w:color w:val="000000"/>
                <w:lang w:eastAsia="en-US"/>
              </w:rPr>
              <w:t>м 2.12 пункта 3.3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Положения </w:t>
            </w:r>
            <w:bookmarkStart w:id="8" w:name="_Hlk12525887"/>
            <w:r>
              <w:rPr>
                <w:color w:val="000000"/>
                <w:lang w:eastAsia="en-US"/>
              </w:rPr>
              <w:t>о закупке товаров, работ, услуг ООО «Энергосистемы» (редакция №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  <w:r>
              <w:rPr>
                <w:color w:val="000000"/>
                <w:lang w:eastAsia="en-US"/>
              </w:rPr>
              <w:t xml:space="preserve">). </w:t>
            </w:r>
            <w:bookmarkEnd w:id="8"/>
          </w:p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</w:p>
        </w:tc>
      </w:tr>
      <w:tr>
        <w:trPr>
          <w:trHeight w:val="1352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Контрагент: 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lang w:eastAsia="ru-RU"/>
              </w:rPr>
              <w:t>ИП Ледовск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ая М.П.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 xml:space="preserve">г. Краснодар, ул.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Феррарская, д.13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ИНН 231109850524</w:t>
            </w:r>
          </w:p>
          <w:p>
            <w:pPr>
              <w:pStyle w:val="Style96"/>
              <w:widowControl w:val="false"/>
              <w:suppressAutoHyphens w:val="true"/>
              <w:spacing w:lineRule="auto" w:line="240" w:before="0" w:after="0"/>
              <w:ind w:right="34" w:hanging="0"/>
              <w:jc w:val="left"/>
              <w:rPr>
                <w:rFonts w:ascii="Times New Roman" w:hAnsi="Times New Roman" w:eastAsia="Calibri" w:cs="Arial"/>
                <w:bCs/>
                <w:color w:val="000000"/>
                <w:kern w:val="0"/>
                <w:sz w:val="23"/>
                <w:szCs w:val="23"/>
                <w:lang w:val="ru-RU" w:eastAsia="en-US" w:bidi="ar-SA"/>
              </w:rPr>
            </w:pPr>
            <w:r>
              <w:rPr>
                <w:rFonts w:eastAsia="Calibri" w:cs="Arial"/>
                <w:bCs/>
                <w:color w:val="000000"/>
                <w:kern w:val="0"/>
                <w:sz w:val="23"/>
                <w:szCs w:val="23"/>
                <w:lang w:val="ru-RU" w:eastAsia="en-US" w:bidi="ar-SA"/>
              </w:rPr>
              <w:t>ОГРНИП 318237500249221</w:t>
            </w:r>
          </w:p>
        </w:tc>
      </w:tr>
      <w:tr>
        <w:trPr>
          <w:trHeight w:val="1832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  <w:t xml:space="preserve">Форма, сроки и порядок оплаты работ /услуг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b w:val="false"/>
                <w:bCs w:val="false"/>
                <w:sz w:val="22"/>
                <w:szCs w:val="22"/>
                <w:shd w:fill="auto" w:val="clear"/>
              </w:rPr>
              <w:t xml:space="preserve">        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shd w:fill="auto" w:val="clear"/>
              </w:rPr>
              <w:t xml:space="preserve">Общая стоимость Имущества составляет </w:t>
            </w:r>
            <w:r>
              <w:rPr>
                <w:rFonts w:cs="Times New Roman"/>
                <w:b w:val="false"/>
                <w:bCs w:val="false"/>
                <w:sz w:val="23"/>
                <w:szCs w:val="23"/>
                <w:shd w:fill="auto" w:val="clear"/>
              </w:rPr>
              <w:t xml:space="preserve"> 154 259 579 (сто пятьдесят четыре миллиона двести пятьдесят девять тысяч пятьсот семьдесят девять) рублей, 99 копеек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shd w:fill="auto" w:val="clear"/>
              </w:rPr>
              <w:t>, без НДС (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4"/>
                <w:szCs w:val="24"/>
                <w:shd w:fill="auto" w:val="clear"/>
                <w:lang w:eastAsia="ru-RU"/>
              </w:rPr>
              <w:t>НДС не облагается в связи с применением УСН на основании главы 26.2 НК РФ</w:t>
            </w:r>
            <w:r>
              <w:rPr>
                <w:rFonts w:cs="Times New Roman"/>
                <w:b w:val="false"/>
                <w:bCs w:val="false"/>
                <w:sz w:val="24"/>
                <w:szCs w:val="24"/>
                <w:shd w:fill="auto" w:val="clear"/>
              </w:rPr>
              <w:t>), в том числе: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.1. - 9 108 582 (девять миллионов сто восемь тысяч пятьсот восемьдесят два) рубля 88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.2. - 4 930 112 (четыре миллиона девятьсот тридцать тысяч сто двенадцать) рублей, 87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.3. - 5 611 214 (пять миллионов шестьсот одиннадцать тысяч двести четырнадцать) рублей, 40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.4. - 1 668 036 (один миллион шестьсот шестьдесят восемь тысяч тридцать шесть) рублей, 06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.5. - 4 640 091 (четыре миллиона шестьсот сорок тысяч девяносто один) рубль, 41 копейка,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.6. -  13 638 660 (тринадцать миллионов шестьсот тридцать восемь тысяч шестьсот шестьдесят) рублей, 87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.7. - 7 359 171 (семь миллионов триста пятьдесят девять тысяч сто семьдесят один) рубль, 02 копейки,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.8. - 841 198 (восемьсот сорок одна тысяча сто девяносто восемь) рублей, 42 копейки,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.9. - 15 304 884 (пятнадцать миллионов триста четыре тысячи восемьсот восемьдесят четыре) рубля, 42 копейки,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.10. - 2 473 645 (два миллиона четыреста семьдесят три тысячи шестьсот сорок пять) рублей, 56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.11. - 2 600 312 (два миллиона шестьсот тысяч триста двенадцать) рублей, 00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.12. - 2 052 797 (два миллиона пятьдесят две тысячи семьсот девяносто семь) рублей, 96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.13. - 4 846 828 (четыре миллиона восемьсот сорок шесть тысяч восемьсот двадцать восемь) рублей, 84 копейки, без НДС (НДС не облагается в связи с применением УСН на основании главы 26.2 НК РФ)4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.14. - 2 696 783 (два миллиона шестьсот девяносто шесть тысяч семьсот восемьдесят три) рубля, 84 копейки,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.15. - 2 781 255 (два миллиона семьсот восемьдесят одна тысяча двести пятьдесят пять) рублей, 16 копеек, без НДС (НДС не облагается в связи с применением УСН на основании главы 26.2 НК РФ)4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.16. - 789 592 (семьсот восемьдесят девять тысяч пятьсот девяносто два) рубля, 28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.17. - 3 722 752 (три миллиона семьсот двадцать две тысячи семьсот пятьдесят два) рубля, 00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.18. - 3 697 692 (три миллиона шестьсот девяносто семь тысяч шестьсот девяносто два) рубля, 00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.19. - 19 523 904 (девятнадцать миллионов пятьсот двадцать три тысячи девятьсот четыре) рубля, 00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.20. - 43 269 124 (сорок три миллиона двести шестьдесят девять тысяч сто двадцать четыре) рубля, 00 копеек, без НДС (НДС не облагается в связи с применением УСН на основании главы 26.2 НК РФ);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- по пункту 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 xml:space="preserve">.21. - 2 702 940 (два миллиона семьсот две тысячи девятьсот сорок) рубля, 00 копеек, без НДС (НДС не облагается в связи с применением УСН на основании главы 26.2 НК РФ).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left="0" w:right="0" w:firstLine="567"/>
              <w:jc w:val="both"/>
              <w:rPr/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Покупатель оплачивает Имущество в следующем порядке:</w:t>
            </w:r>
          </w:p>
          <w:p>
            <w:pPr>
              <w:pStyle w:val="316"/>
              <w:widowControl w:val="false"/>
              <w:tabs>
                <w:tab w:val="clear" w:pos="708"/>
                <w:tab w:val="left" w:pos="900" w:leader="none"/>
              </w:tabs>
              <w:ind w:left="0" w:right="0" w:firstLine="567"/>
              <w:jc w:val="both"/>
              <w:rPr/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</w:rPr>
              <w:t xml:space="preserve">платежи вносятся ежемесячно не позднее 20 числа текущего месяца в течение 10 (десяти) лет (120 месяцев) в следующем порядке: </w:t>
            </w:r>
          </w:p>
          <w:p>
            <w:pPr>
              <w:pStyle w:val="316"/>
              <w:widowControl w:val="false"/>
              <w:tabs>
                <w:tab w:val="clear" w:pos="708"/>
                <w:tab w:val="left" w:pos="900" w:leader="none"/>
              </w:tabs>
              <w:ind w:left="0" w:right="0" w:firstLine="567"/>
              <w:jc w:val="both"/>
              <w:rPr/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</w:rPr>
              <w:t xml:space="preserve">- первый месяц вносится платеж в размере 1 939 579 (один миллион девятьсот тридцать девять тысяч пятьсот семьдесят девять) рублей 99 копеек, без НДС (НДС не облагается в связи с применением УСН на основании главы 26.2 НК РФ); </w:t>
            </w:r>
          </w:p>
          <w:p>
            <w:pPr>
              <w:pStyle w:val="316"/>
              <w:widowControl w:val="false"/>
              <w:tabs>
                <w:tab w:val="clear" w:pos="708"/>
                <w:tab w:val="left" w:pos="900" w:leader="none"/>
              </w:tabs>
              <w:ind w:left="0" w:right="0" w:firstLine="567"/>
              <w:jc w:val="both"/>
              <w:rPr/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</w:rPr>
              <w:t xml:space="preserve">- последующие оставшиеся месяцы ежемесячный платеж в размере 1 280 000 (один миллион двести восемьдесят тысяч) рублей, 00 копеек, без НДС (НДС не облагается в связи с применением УСН на основании главы 26.2 НК РФ). </w:t>
            </w:r>
          </w:p>
          <w:p>
            <w:pPr>
              <w:pStyle w:val="316"/>
              <w:widowControl w:val="false"/>
              <w:tabs>
                <w:tab w:val="clear" w:pos="708"/>
                <w:tab w:val="left" w:pos="900" w:leader="none"/>
              </w:tabs>
              <w:ind w:left="0" w:right="0" w:firstLine="567"/>
              <w:jc w:val="both"/>
              <w:rPr/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</w:rPr>
              <w:t xml:space="preserve">Покупатель может в любое время перечислить всю оставшуюся часть цены Договора или внести денежную сумму в счет последующих периодов оплаты. </w:t>
            </w:r>
          </w:p>
          <w:p>
            <w:pPr>
              <w:pStyle w:val="316"/>
              <w:widowControl w:val="false"/>
              <w:tabs>
                <w:tab w:val="clear" w:pos="708"/>
                <w:tab w:val="left" w:pos="900" w:leader="none"/>
              </w:tabs>
              <w:ind w:left="0" w:right="0" w:firstLine="567"/>
              <w:jc w:val="both"/>
              <w:rPr/>
            </w:pPr>
            <w:r>
              <w:rPr>
                <w:rFonts w:cs="Times New Roman"/>
                <w:b w:val="false"/>
                <w:bCs w:val="false"/>
                <w:color w:val="000000"/>
                <w:sz w:val="23"/>
                <w:szCs w:val="23"/>
                <w:shd w:fill="auto" w:val="clear"/>
              </w:rPr>
              <w:t>Стороны пришли к соглашению, что до полной оплаты Имущества оно находится в залоге в пользу Продавца.</w:t>
            </w:r>
          </w:p>
          <w:p>
            <w:pPr>
              <w:pStyle w:val="LO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color w:val="000000"/>
                <w:sz w:val="22"/>
                <w:szCs w:val="22"/>
                <w:u w:val="none"/>
              </w:rPr>
              <w:t xml:space="preserve">        </w:t>
            </w:r>
          </w:p>
        </w:tc>
      </w:tr>
      <w:tr>
        <w:trPr>
          <w:trHeight w:val="1011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1.20.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 xml:space="preserve">Порядок формирования цены договора 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4"/>
              <w:widowControl w:val="false"/>
              <w:spacing w:before="0" w:after="0"/>
              <w:ind w:left="34" w:hanging="0"/>
              <w:rPr>
                <w:b w:val="false"/>
                <w:b w:val="false"/>
                <w:i w:val="false"/>
                <w:i w:val="false"/>
                <w:color w:val="000000"/>
                <w:sz w:val="24"/>
                <w:szCs w:val="24"/>
              </w:rPr>
            </w:pPr>
            <w:r>
              <w:rPr>
                <w:b w:val="false"/>
                <w:i w:val="false"/>
                <w:color w:val="000000"/>
                <w:sz w:val="24"/>
                <w:szCs w:val="24"/>
              </w:rPr>
              <w:t>С всех обязательных платежей в соответствии</w:t>
            </w:r>
            <w:r>
              <w:rPr>
                <w:b w:val="false"/>
                <w:i w:val="false"/>
                <w:color w:val="000000"/>
                <w:sz w:val="24"/>
                <w:szCs w:val="24"/>
                <w:shd w:fill="FFFFFF" w:val="clear"/>
              </w:rPr>
              <w:t xml:space="preserve"> с законодательством Российской Федерации, а также всех расходов и затрат</w:t>
            </w:r>
            <w:r>
              <w:rPr>
                <w:b w:val="false"/>
                <w:i w:val="false"/>
                <w:color w:val="000000"/>
                <w:sz w:val="24"/>
                <w:szCs w:val="24"/>
              </w:rPr>
              <w:t xml:space="preserve">, связанные с исполнением обязательств по договору. </w:t>
            </w:r>
          </w:p>
          <w:p>
            <w:pPr>
              <w:pStyle w:val="4"/>
              <w:widowControl w:val="false"/>
              <w:spacing w:before="0" w:after="0"/>
              <w:ind w:left="34" w:hanging="0"/>
              <w:rPr>
                <w:b w:val="false"/>
                <w:b w:val="false"/>
                <w:i w:val="false"/>
                <w:i w:val="false"/>
                <w:color w:val="000000"/>
                <w:sz w:val="24"/>
                <w:szCs w:val="24"/>
              </w:rPr>
            </w:pPr>
            <w:bookmarkStart w:id="9" w:name="_Ref11225299"/>
            <w:bookmarkEnd w:id="9"/>
            <w:r>
              <w:rPr>
                <w:b w:val="false"/>
                <w:i w:val="false"/>
                <w:color w:val="000000"/>
                <w:sz w:val="24"/>
                <w:szCs w:val="24"/>
              </w:rPr>
              <w:t xml:space="preserve"> 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993" w:right="850" w:header="0" w:top="426" w:footer="271" w:bottom="426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/>
          <w:bCs/>
          <w:sz w:val="25"/>
          <w:szCs w:val="25"/>
        </w:rPr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851" w:right="1134" w:header="709" w:top="992" w:footer="272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b/>
        <w:szCs w:val="22"/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b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b w:val="false"/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b w:val="false"/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i w:val="false"/>
        <w:b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i w:val="false"/>
        <w:u w:val="none"/>
        <w:b w:val="false"/>
        <w:szCs w:val="24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sz w:val="20"/>
        <w:spacing w:val="0"/>
        <w:i w:val="false"/>
        <w:b/>
        <w:szCs w:val="20"/>
        <w:rFonts w:ascii="GE Inspira" w:hAnsi="GE Inspira" w:cs="Times New Roman"/>
        <w:color w:val="00008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</w:lvl>
  </w:abstractNum>
  <w:abstractNum w:abstractNumId="27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7319d3"/>
    <w:pPr>
      <w:keepNext w:val="true"/>
      <w:keepLines/>
      <w:overflowPunct w:val="fals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3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5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4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Normal"/>
    <w:next w:val="Normal"/>
    <w:link w:val="51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left="0" w:hanging="0"/>
      <w:jc w:val="both"/>
      <w:outlineLvl w:val="4"/>
    </w:pPr>
    <w:rPr>
      <w:b/>
      <w:sz w:val="26"/>
      <w:szCs w:val="20"/>
    </w:rPr>
  </w:style>
  <w:style w:type="paragraph" w:styleId="6">
    <w:name w:val="Heading 6"/>
    <w:basedOn w:val="Normal"/>
    <w:next w:val="Normal"/>
    <w:link w:val="60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5"/>
    </w:pPr>
    <w:rPr>
      <w:b/>
      <w:sz w:val="22"/>
      <w:szCs w:val="20"/>
    </w:rPr>
  </w:style>
  <w:style w:type="paragraph" w:styleId="7">
    <w:name w:val="Heading 7"/>
    <w:basedOn w:val="Normal"/>
    <w:next w:val="Normal"/>
    <w:link w:val="70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6"/>
    </w:pPr>
    <w:rPr>
      <w:sz w:val="26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7"/>
    </w:pPr>
    <w:rPr>
      <w:i/>
      <w:sz w:val="26"/>
      <w:szCs w:val="20"/>
    </w:rPr>
  </w:style>
  <w:style w:type="paragraph" w:styleId="9">
    <w:name w:val="Heading 9"/>
    <w:basedOn w:val="Normal"/>
    <w:next w:val="Normal"/>
    <w:link w:val="90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3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link w:val="a9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4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Пункт Знак1"/>
    <w:basedOn w:val="DefaultParagraphFont"/>
    <w:link w:val="ad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link w:val="ab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link w:val="af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Заголовок 2 Знак"/>
    <w:basedOn w:val="DefaultParagraphFont"/>
    <w:link w:val="22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4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f1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link w:val="af4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Style10">
    <w:name w:val="Интернет-ссылка"/>
    <w:uiPriority w:val="99"/>
    <w:rsid w:val="001c6901"/>
    <w:rPr>
      <w:color w:val="0000FF"/>
      <w:u w:val="single"/>
    </w:rPr>
  </w:style>
  <w:style w:type="character" w:styleId="Style11" w:customStyle="1">
    <w:name w:val="Текст примечания Знак"/>
    <w:basedOn w:val="DefaultParagraphFont"/>
    <w:link w:val="afa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Тема примечания Знак"/>
    <w:basedOn w:val="Style11"/>
    <w:link w:val="afd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ма примечания Знак1"/>
    <w:basedOn w:val="Style11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Текст сноски Знак"/>
    <w:basedOn w:val="DefaultParagraphFont"/>
    <w:link w:val="afe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5" w:customStyle="1">
    <w:name w:val="Основной текст с отступом Знак"/>
    <w:basedOn w:val="DefaultParagraphFont"/>
    <w:link w:val="aff2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с отступом 2 Знак"/>
    <w:basedOn w:val="DefaultParagraphFont"/>
    <w:link w:val="26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Заголовок 1 Знак"/>
    <w:basedOn w:val="DefaultParagraphFont"/>
    <w:link w:val="12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link w:val="aff5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7" w:customStyle="1">
    <w:name w:val="Текст Знак"/>
    <w:basedOn w:val="DefaultParagraphFont"/>
    <w:link w:val="aff7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1" w:customStyle="1">
    <w:name w:val="Заголовок 5 Знак"/>
    <w:basedOn w:val="DefaultParagraphFont"/>
    <w:link w:val="50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4" w:customStyle="1">
    <w:name w:val="Пункт2 Знак"/>
    <w:basedOn w:val="11"/>
    <w:link w:val="2b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8" w:customStyle="1">
    <w:name w:val="Подзаголовок Знак"/>
    <w:basedOn w:val="DefaultParagraphFont"/>
    <w:link w:val="afff9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9" w:customStyle="1">
    <w:name w:val="Дата Знак"/>
    <w:basedOn w:val="DefaultParagraphFont"/>
    <w:link w:val="afffb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c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link w:val="HTML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20" w:customStyle="1">
    <w:name w:val="Заголовок записки Знак"/>
    <w:basedOn w:val="DefaultParagraphFont"/>
    <w:link w:val="afffe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Красная строка Знак"/>
    <w:basedOn w:val="Style5"/>
    <w:link w:val="affff0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5" w:customStyle="1">
    <w:name w:val="Красная строка 2 Знак"/>
    <w:basedOn w:val="Style15"/>
    <w:link w:val="2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одпись Знак"/>
    <w:basedOn w:val="DefaultParagraphFont"/>
    <w:link w:val="affff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3" w:customStyle="1">
    <w:name w:val="Приветствие Знак"/>
    <w:basedOn w:val="DefaultParagraphFont"/>
    <w:link w:val="affff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4" w:customStyle="1">
    <w:name w:val="Прощание Знак"/>
    <w:basedOn w:val="DefaultParagraphFont"/>
    <w:link w:val="affff8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link w:val="HTML1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5" w:customStyle="1">
    <w:name w:val="Шапка Знак"/>
    <w:basedOn w:val="DefaultParagraphFont"/>
    <w:link w:val="affffb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6" w:customStyle="1">
    <w:name w:val="Электронная подпись Знак"/>
    <w:basedOn w:val="DefaultParagraphFont"/>
    <w:link w:val="affff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7" w:customStyle="1">
    <w:name w:val="Схема документа Знак"/>
    <w:basedOn w:val="DefaultParagraphFont"/>
    <w:link w:val="afffff4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4" w:customStyle="1">
    <w:name w:val="Стиль3 Знак"/>
    <w:basedOn w:val="DefaultParagraphFont"/>
    <w:link w:val="38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8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Style29">
    <w:name w:val="Посещённая гиперссылка"/>
    <w:basedOn w:val="DefaultParagraphFont"/>
    <w:uiPriority w:val="99"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5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5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30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31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7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8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32" w:customStyle="1">
    <w:name w:val="Текст концевой сноски Знак"/>
    <w:basedOn w:val="DefaultParagraphFont"/>
    <w:link w:val="affffff1"/>
    <w:uiPriority w:val="99"/>
    <w:semiHidden/>
    <w:qFormat/>
    <w:rsid w:val="00455528"/>
    <w:rPr>
      <w:sz w:val="20"/>
      <w:szCs w:val="20"/>
    </w:rPr>
  </w:style>
  <w:style w:type="character" w:styleId="19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2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3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6" w:customStyle="1">
    <w:name w:val="Цитата 2 Знак"/>
    <w:basedOn w:val="DefaultParagraphFont"/>
    <w:link w:val="2f8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4" w:customStyle="1">
    <w:name w:val="Основной шрифт абзаца1"/>
    <w:qFormat/>
    <w:rsid w:val="00455528"/>
    <w:rPr/>
  </w:style>
  <w:style w:type="character" w:styleId="Style33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5" w:customStyle="1">
    <w:name w:val="Знак примечания1"/>
    <w:qFormat/>
    <w:rsid w:val="00455528"/>
    <w:rPr>
      <w:sz w:val="16"/>
      <w:szCs w:val="16"/>
    </w:rPr>
  </w:style>
  <w:style w:type="character" w:styleId="116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4" w:customStyle="1">
    <w:name w:val="Текст ТД Знак"/>
    <w:link w:val="a4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7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7" w:customStyle="1">
    <w:name w:val="!!!Абзац 1 Знак"/>
    <w:link w:val="1ffd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link w:val="Text0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5" w:customStyle="1">
    <w:name w:val="Основной текст_"/>
    <w:link w:val="73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tidbit" w:customStyle="1">
    <w:name w:val="goog_qs-tidbit"/>
    <w:basedOn w:val="DefaultParagraphFont"/>
    <w:qFormat/>
    <w:rsid w:val="00455528"/>
    <w:rPr/>
  </w:style>
  <w:style w:type="character" w:styleId="28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2" w:customStyle="1">
    <w:name w:val="Основной текст (4)_"/>
    <w:link w:val="4d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9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10" w:customStyle="1">
    <w:name w:val="Основной текст (2)_"/>
    <w:link w:val="2ff0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6" w:customStyle="1">
    <w:name w:val="Основной Знак"/>
    <w:link w:val="afffffffa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link w:val="Bullets2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7" w:customStyle="1">
    <w:name w:val="Текст пункта Знак"/>
    <w:link w:val="afffffffe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8" w:customStyle="1">
    <w:name w:val="Заголовок №1_"/>
    <w:basedOn w:val="DefaultParagraphFont"/>
    <w:link w:val="1fff3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8" w:customStyle="1">
    <w:name w:val="Основной текст + Полужирный;Курсив"/>
    <w:basedOn w:val="Style35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9" w:customStyle="1">
    <w:name w:val="Текст ПЗ Знак"/>
    <w:link w:val="affffffff2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convertedspace" w:customStyle="1">
    <w:name w:val="apple-converted-space"/>
    <w:basedOn w:val="DefaultParagraphFont"/>
    <w:qFormat/>
    <w:rsid w:val="00707c62"/>
    <w:rPr/>
  </w:style>
  <w:style w:type="character" w:styleId="119" w:customStyle="1">
    <w:name w:val="Абзац списка1 Знак"/>
    <w:link w:val="18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40" w:customStyle="1">
    <w:name w:val="пп. Знак"/>
    <w:basedOn w:val="DefaultParagraphFont"/>
    <w:link w:val="affffffff6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1" w:customStyle="1">
    <w:name w:val="п. Знак"/>
    <w:basedOn w:val="11"/>
    <w:link w:val="affffffff4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character" w:styleId="Style42">
    <w:name w:val="Основной шрифт абзаца"/>
    <w:qFormat/>
    <w:rPr/>
  </w:style>
  <w:style w:type="paragraph" w:styleId="Style43">
    <w:name w:val="Заголовок"/>
    <w:basedOn w:val="Normal"/>
    <w:next w:val="Style4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44">
    <w:name w:val="Body Text"/>
    <w:basedOn w:val="Normal"/>
    <w:link w:val="aa"/>
    <w:qFormat/>
    <w:rsid w:val="005a6f4f"/>
    <w:pPr>
      <w:spacing w:before="0" w:after="120"/>
    </w:pPr>
    <w:rPr/>
  </w:style>
  <w:style w:type="paragraph" w:styleId="Style45">
    <w:name w:val="List"/>
    <w:basedOn w:val="Normal"/>
    <w:uiPriority w:val="99"/>
    <w:rsid w:val="00455528"/>
    <w:pPr>
      <w:spacing w:before="0" w:after="60"/>
      <w:ind w:left="283" w:hanging="283"/>
      <w:jc w:val="both"/>
    </w:pPr>
    <w:rPr/>
  </w:style>
  <w:style w:type="paragraph" w:styleId="Style4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7">
    <w:name w:val="Указатель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link w:val="ConsPlusNormal0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5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link w:val="ac"/>
    <w:uiPriority w:val="34"/>
    <w:qFormat/>
    <w:rsid w:val="009f630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8" w:customStyle="1">
    <w:name w:val="Пункт"/>
    <w:basedOn w:val="Normal"/>
    <w:link w:val="14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f0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9">
    <w:name w:val="Верхний и нижний колонтитулы"/>
    <w:basedOn w:val="Normal"/>
    <w:qFormat/>
    <w:pPr/>
    <w:rPr/>
  </w:style>
  <w:style w:type="paragraph" w:styleId="Style50">
    <w:name w:val="Header"/>
    <w:basedOn w:val="Normal"/>
    <w:link w:val="af2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1">
    <w:name w:val="Footer"/>
    <w:basedOn w:val="Normal"/>
    <w:link w:val="af5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link w:val="37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left="284" w:right="6" w:hanging="142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20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Annotationtext">
    <w:name w:val="annotation text"/>
    <w:basedOn w:val="Normal"/>
    <w:link w:val="afb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c"/>
    <w:uiPriority w:val="99"/>
    <w:unhideWhenUsed/>
    <w:qFormat/>
    <w:rsid w:val="001c6901"/>
    <w:pPr/>
    <w:rPr>
      <w:b/>
      <w:bCs/>
    </w:rPr>
  </w:style>
  <w:style w:type="paragraph" w:styleId="Style52">
    <w:name w:val="Footnote Text"/>
    <w:basedOn w:val="Normal"/>
    <w:link w:val="aff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Style53">
    <w:name w:val="Body Text Indent"/>
    <w:basedOn w:val="Style44"/>
    <w:link w:val="affff1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7"/>
    <w:uiPriority w:val="99"/>
    <w:unhideWhenUsed/>
    <w:qFormat/>
    <w:rsid w:val="007319d3"/>
    <w:pPr>
      <w:spacing w:lineRule="auto" w:line="480" w:before="0" w:after="120"/>
      <w:ind w:left="283" w:hanging="0"/>
    </w:pPr>
    <w:rPr/>
  </w:style>
  <w:style w:type="paragraph" w:styleId="Style54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55">
    <w:name w:val="Title"/>
    <w:basedOn w:val="Normal"/>
    <w:link w:val="aff6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link w:val="aff8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1"/>
    <w:autoRedefine/>
    <w:uiPriority w:val="99"/>
    <w:qFormat/>
    <w:rsid w:val="007319d3"/>
    <w:pPr>
      <w:keepLines w:val="false"/>
      <w:numPr>
        <w:ilvl w:val="0"/>
        <w:numId w:val="4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true"/>
      <w:snapToGrid w:val="false"/>
      <w:spacing w:lineRule="atLeast" w:line="26" w:before="0" w:after="0"/>
      <w:ind w:left="0" w:hanging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1" w:customStyle="1">
    <w:name w:val="Абзац списка1"/>
    <w:basedOn w:val="Normal"/>
    <w:link w:val="19"/>
    <w:qFormat/>
    <w:rsid w:val="007319d3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122" w:customStyle="1">
    <w:name w:val="Текст сноски1"/>
    <w:basedOn w:val="Normal"/>
    <w:next w:val="Style52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fals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56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5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3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6"/>
      </w:numPr>
      <w:suppressLineNumbers/>
      <w:suppressAutoHyphens w:val="true"/>
      <w:spacing w:before="0" w:after="60"/>
    </w:pPr>
    <w:rPr>
      <w:b/>
      <w:sz w:val="28"/>
    </w:rPr>
  </w:style>
  <w:style w:type="paragraph" w:styleId="213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left="1836" w:hanging="57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left="432" w:hanging="432"/>
    </w:pPr>
    <w:rPr/>
  </w:style>
  <w:style w:type="paragraph" w:styleId="36" w:customStyle="1">
    <w:name w:val="Стиль3"/>
    <w:basedOn w:val="BodyTextIndent2"/>
    <w:link w:val="39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left="1080" w:hanging="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4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57" w:customStyle="1">
    <w:name w:val="Подпункт"/>
    <w:basedOn w:val="Style48"/>
    <w:qFormat/>
    <w:rsid w:val="00455528"/>
    <w:pPr>
      <w:tabs>
        <w:tab w:val="left" w:pos="851" w:leader="none"/>
        <w:tab w:val="left" w:pos="1134" w:leader="none"/>
      </w:tabs>
      <w:ind w:left="851" w:hanging="851"/>
    </w:pPr>
    <w:rPr/>
  </w:style>
  <w:style w:type="paragraph" w:styleId="Style58" w:customStyle="1">
    <w:name w:val="Подподпункт"/>
    <w:basedOn w:val="Style57"/>
    <w:qFormat/>
    <w:rsid w:val="00455528"/>
    <w:pPr>
      <w:ind w:left="851" w:hanging="851"/>
    </w:pPr>
    <w:rPr/>
  </w:style>
  <w:style w:type="paragraph" w:styleId="Style59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left="2835" w:hanging="567"/>
      <w:jc w:val="both"/>
    </w:pPr>
    <w:rPr>
      <w:sz w:val="28"/>
      <w:szCs w:val="20"/>
    </w:rPr>
  </w:style>
  <w:style w:type="paragraph" w:styleId="Style60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left="2268" w:hanging="567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left="1134" w:hanging="1133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left="1701" w:hanging="567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left="1134" w:hanging="0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left="1134" w:hanging="1133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left="1415" w:hanging="283"/>
      <w:jc w:val="both"/>
    </w:pPr>
    <w:rPr/>
  </w:style>
  <w:style w:type="paragraph" w:styleId="125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14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left="1134" w:right="1134" w:hanging="594"/>
    </w:pPr>
    <w:rPr>
      <w:b/>
    </w:rPr>
  </w:style>
  <w:style w:type="paragraph" w:styleId="37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left="1985" w:right="1134" w:hanging="851"/>
    </w:pPr>
    <w:rPr>
      <w:iCs/>
    </w:rPr>
  </w:style>
  <w:style w:type="paragraph" w:styleId="Style61" w:customStyle="1">
    <w:name w:val="Таблица шапка"/>
    <w:basedOn w:val="Normal"/>
    <w:qFormat/>
    <w:rsid w:val="00455528"/>
    <w:pPr>
      <w:keepNext w:val="true"/>
      <w:spacing w:before="40" w:after="40"/>
      <w:ind w:left="57" w:right="57" w:hanging="0"/>
    </w:pPr>
    <w:rPr>
      <w:sz w:val="22"/>
      <w:szCs w:val="20"/>
    </w:rPr>
  </w:style>
  <w:style w:type="paragraph" w:styleId="Style62" w:customStyle="1">
    <w:name w:val="Таблица текст"/>
    <w:basedOn w:val="Normal"/>
    <w:qFormat/>
    <w:rsid w:val="00455528"/>
    <w:pPr>
      <w:spacing w:before="40" w:after="40"/>
      <w:ind w:left="57" w:right="57" w:hanging="0"/>
    </w:pPr>
    <w:rPr>
      <w:szCs w:val="20"/>
    </w:rPr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63" w:customStyle="1">
    <w:name w:val="Служебный"/>
    <w:basedOn w:val="Style64"/>
    <w:qFormat/>
    <w:rsid w:val="00455528"/>
    <w:pPr>
      <w:numPr>
        <w:ilvl w:val="0"/>
        <w:numId w:val="9"/>
      </w:numPr>
      <w:ind w:left="0" w:hanging="0"/>
    </w:pPr>
    <w:rPr/>
  </w:style>
  <w:style w:type="paragraph" w:styleId="Style64" w:customStyle="1">
    <w:name w:val="Главы"/>
    <w:basedOn w:val="Style65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65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styleId="215" w:customStyle="1">
    <w:name w:val="Пункт2"/>
    <w:basedOn w:val="Style48"/>
    <w:link w:val="2c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66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126" w:customStyle="1">
    <w:name w:val="Пункт1"/>
    <w:basedOn w:val="Normal"/>
    <w:qFormat/>
    <w:rsid w:val="00455528"/>
    <w:pPr>
      <w:numPr>
        <w:ilvl w:val="0"/>
        <w:numId w:val="1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6" w:customStyle="1">
    <w:name w:val="Пункт_2"/>
    <w:basedOn w:val="Normal"/>
    <w:qFormat/>
    <w:rsid w:val="00455528"/>
    <w:pPr>
      <w:numPr>
        <w:ilvl w:val="0"/>
        <w:numId w:val="11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8" w:customStyle="1">
    <w:name w:val="Пункт_3"/>
    <w:basedOn w:val="216"/>
    <w:qFormat/>
    <w:rsid w:val="00455528"/>
    <w:pPr>
      <w:tabs>
        <w:tab w:val="clear" w:pos="1134"/>
      </w:tabs>
    </w:pPr>
    <w:rPr/>
  </w:style>
  <w:style w:type="paragraph" w:styleId="43" w:customStyle="1">
    <w:name w:val="Пункт_4"/>
    <w:basedOn w:val="38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11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7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left="567" w:hanging="278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2"/>
      </w:numPr>
      <w:spacing w:lineRule="auto" w:line="360"/>
      <w:jc w:val="both"/>
    </w:pPr>
    <w:rPr>
      <w:sz w:val="28"/>
      <w:szCs w:val="20"/>
    </w:rPr>
  </w:style>
  <w:style w:type="paragraph" w:styleId="Style67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68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4"/>
      </w:numPr>
      <w:tabs>
        <w:tab w:val="clear" w:pos="708"/>
        <w:tab w:val="left" w:pos="643" w:leader="none"/>
      </w:tabs>
      <w:spacing w:before="0" w:after="60"/>
      <w:ind w:left="643" w:hanging="0"/>
      <w:jc w:val="both"/>
    </w:pPr>
    <w:rPr>
      <w:szCs w:val="20"/>
    </w:rPr>
  </w:style>
  <w:style w:type="paragraph" w:styleId="ListBullet3" w:customStyle="1">
    <w:name w:val="List Bullet 3"/>
    <w:basedOn w:val="Style45"/>
    <w:autoRedefine/>
    <w:qFormat/>
    <w:rsid w:val="00455528"/>
    <w:pPr>
      <w:widowControl w:val="false"/>
      <w:numPr>
        <w:ilvl w:val="0"/>
        <w:numId w:val="13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false"/>
      <w:spacing w:before="0" w:after="0"/>
      <w:ind w:left="340" w:hanging="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5"/>
      </w:numPr>
      <w:spacing w:before="0" w:after="60"/>
      <w:ind w:left="849" w:hanging="283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6"/>
      </w:numPr>
      <w:spacing w:before="0" w:after="60"/>
      <w:ind w:left="1132" w:hanging="283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left="926" w:hanging="360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7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69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styleId="39" w:customStyle="1">
    <w:name w:val="Раздел 3"/>
    <w:basedOn w:val="Normal"/>
    <w:uiPriority w:val="99"/>
    <w:semiHidden/>
    <w:qFormat/>
    <w:rsid w:val="00455528"/>
    <w:pPr>
      <w:numPr>
        <w:ilvl w:val="0"/>
        <w:numId w:val="17"/>
      </w:numPr>
      <w:tabs>
        <w:tab w:val="clear" w:pos="708"/>
        <w:tab w:val="left" w:pos="360" w:leader="none"/>
      </w:tabs>
      <w:spacing w:before="120" w:after="120"/>
      <w:ind w:left="360" w:hanging="0"/>
      <w:jc w:val="center"/>
    </w:pPr>
    <w:rPr>
      <w:b/>
      <w:szCs w:val="20"/>
    </w:rPr>
  </w:style>
  <w:style w:type="paragraph" w:styleId="Style70">
    <w:name w:val="Subtitle"/>
    <w:basedOn w:val="Normal"/>
    <w:link w:val="afffa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link w:val="afffc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link w:val="3d"/>
    <w:uiPriority w:val="99"/>
    <w:qFormat/>
    <w:rsid w:val="00455528"/>
    <w:pPr>
      <w:spacing w:before="0" w:after="120"/>
      <w:ind w:left="283" w:hanging="0"/>
      <w:jc w:val="both"/>
    </w:pPr>
    <w:rPr>
      <w:sz w:val="16"/>
      <w:szCs w:val="20"/>
    </w:rPr>
  </w:style>
  <w:style w:type="paragraph" w:styleId="HTMLAddress">
    <w:name w:val="HTML Address"/>
    <w:basedOn w:val="Normal"/>
    <w:link w:val="HTML0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left="2880" w:hanging="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link w:val="affff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Style53"/>
    <w:link w:val="2e"/>
    <w:qFormat/>
    <w:rsid w:val="00455528"/>
    <w:pPr>
      <w:ind w:left="283" w:firstLine="210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left="708" w:hanging="0"/>
      <w:jc w:val="both"/>
    </w:pPr>
    <w:rPr/>
  </w:style>
  <w:style w:type="paragraph" w:styleId="Style71">
    <w:name w:val="Signature"/>
    <w:basedOn w:val="Normal"/>
    <w:link w:val="affff4"/>
    <w:rsid w:val="00455528"/>
    <w:pPr>
      <w:spacing w:before="0" w:after="60"/>
      <w:ind w:left="4252" w:hanging="0"/>
      <w:jc w:val="both"/>
    </w:pPr>
    <w:rPr/>
  </w:style>
  <w:style w:type="paragraph" w:styleId="Style72">
    <w:name w:val="Salutation"/>
    <w:basedOn w:val="Normal"/>
    <w:next w:val="Normal"/>
    <w:link w:val="affff6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left="283" w:hanging="0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left="566" w:hanging="0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left="849" w:hanging="0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left="1132" w:hanging="0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left="1415" w:hanging="0"/>
      <w:jc w:val="both"/>
    </w:pPr>
    <w:rPr/>
  </w:style>
  <w:style w:type="paragraph" w:styleId="Closing">
    <w:name w:val="Closing"/>
    <w:basedOn w:val="Normal"/>
    <w:link w:val="affff9"/>
    <w:qFormat/>
    <w:rsid w:val="00455528"/>
    <w:pPr>
      <w:spacing w:before="0" w:after="60"/>
      <w:ind w:left="4252" w:hanging="0"/>
      <w:jc w:val="both"/>
    </w:pPr>
    <w:rPr/>
  </w:style>
  <w:style w:type="paragraph" w:styleId="HTMLPreformatted">
    <w:name w:val="HTML Preformatted"/>
    <w:basedOn w:val="Normal"/>
    <w:link w:val="HTML2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affffc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left="1134" w:hanging="1134"/>
      <w:jc w:val="both"/>
    </w:pPr>
    <w:rPr>
      <w:rFonts w:ascii="Arial" w:hAnsi="Arial" w:cs="Arial"/>
    </w:rPr>
  </w:style>
  <w:style w:type="paragraph" w:styleId="EmailSignature">
    <w:name w:val="E-mail Signature"/>
    <w:basedOn w:val="Normal"/>
    <w:link w:val="affffe"/>
    <w:qFormat/>
    <w:rsid w:val="00455528"/>
    <w:pPr>
      <w:spacing w:before="0" w:after="60"/>
      <w:jc w:val="both"/>
    </w:pPr>
    <w:rPr/>
  </w:style>
  <w:style w:type="paragraph" w:styleId="217" w:customStyle="1">
    <w:name w:val="содержание2-1"/>
    <w:basedOn w:val="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8" w:customStyle="1">
    <w:name w:val="Заголовок 2.1"/>
    <w:basedOn w:val="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true"/>
      <w:spacing w:before="240" w:after="60"/>
      <w:ind w:left="432" w:hanging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1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4" w:customStyle="1">
    <w:name w:val="Стиль4"/>
    <w:basedOn w:val="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left="576" w:firstLine="567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73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74" w:customStyle="1">
    <w:name w:val="текст таблицы"/>
    <w:basedOn w:val="Normal"/>
    <w:qFormat/>
    <w:rsid w:val="00455528"/>
    <w:pPr>
      <w:spacing w:before="120" w:after="0"/>
      <w:ind w:right="-102" w:hanging="0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left="1134" w:hanging="567"/>
      <w:jc w:val="both"/>
    </w:pPr>
    <w:rPr>
      <w:sz w:val="28"/>
      <w:szCs w:val="28"/>
    </w:rPr>
  </w:style>
  <w:style w:type="paragraph" w:styleId="Style75" w:customStyle="1">
    <w:name w:val="Словарная статья"/>
    <w:basedOn w:val="Normal"/>
    <w:next w:val="Normal"/>
    <w:qFormat/>
    <w:rsid w:val="00455528"/>
    <w:pPr>
      <w:ind w:right="118" w:hanging="0"/>
      <w:jc w:val="both"/>
    </w:pPr>
    <w:rPr>
      <w:rFonts w:ascii="Arial" w:hAnsi="Arial"/>
      <w:sz w:val="20"/>
      <w:szCs w:val="20"/>
    </w:rPr>
  </w:style>
  <w:style w:type="paragraph" w:styleId="Style76" w:customStyle="1">
    <w:name w:val="Комментарий пользователя"/>
    <w:basedOn w:val="Normal"/>
    <w:next w:val="Normal"/>
    <w:qFormat/>
    <w:rsid w:val="00455528"/>
    <w:pPr>
      <w:ind w:left="170" w:hanging="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77" w:customStyle="1">
    <w:name w:val="пункт"/>
    <w:basedOn w:val="Normal"/>
    <w:qFormat/>
    <w:rsid w:val="00455528"/>
    <w:pPr>
      <w:numPr>
        <w:ilvl w:val="0"/>
        <w:numId w:val="8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8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link w:val="afffff5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78" w:customStyle="1">
    <w:name w:val="Заг Статьи"/>
    <w:basedOn w:val="Normal"/>
    <w:autoRedefine/>
    <w:qFormat/>
    <w:rsid w:val="00455528"/>
    <w:pPr>
      <w:keepNext w:val="true"/>
      <w:spacing w:before="40" w:after="40"/>
      <w:ind w:left="57" w:right="57" w:hanging="0"/>
      <w:jc w:val="center"/>
    </w:pPr>
    <w:rPr>
      <w:b/>
      <w:sz w:val="20"/>
      <w:szCs w:val="20"/>
    </w:rPr>
  </w:style>
  <w:style w:type="paragraph" w:styleId="Style79" w:customStyle="1">
    <w:name w:val="Таблица"/>
    <w:basedOn w:val="Normal"/>
    <w:qFormat/>
    <w:rsid w:val="00455528"/>
    <w:pPr>
      <w:widowControl w:val="false"/>
    </w:pPr>
    <w:rPr>
      <w:bCs/>
      <w:sz w:val="20"/>
    </w:rPr>
  </w:style>
  <w:style w:type="paragraph" w:styleId="Style80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0" w:customStyle="1">
    <w:name w:val="3"/>
    <w:basedOn w:val="Normal"/>
    <w:qFormat/>
    <w:rsid w:val="00455528"/>
    <w:pPr>
      <w:spacing w:before="167" w:after="167"/>
      <w:ind w:left="167" w:right="167" w:hanging="0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fals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81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left="1702" w:hanging="567"/>
      <w:jc w:val="both"/>
    </w:pPr>
    <w:rPr>
      <w:sz w:val="28"/>
      <w:szCs w:val="20"/>
    </w:rPr>
  </w:style>
  <w:style w:type="paragraph" w:styleId="Style710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9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9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2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30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31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83" w:customStyle="1">
    <w:name w:val="Заголовок сообщения (последний)"/>
    <w:basedOn w:val="MessageHeader"/>
    <w:next w:val="Style44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left="1080" w:hanging="1080"/>
      <w:jc w:val="left"/>
    </w:pPr>
    <w:rPr>
      <w:rFonts w:ascii="Times New Roman" w:hAnsi="Times New Roman" w:cs="Times New Roman"/>
      <w:caps/>
      <w:sz w:val="18"/>
    </w:rPr>
  </w:style>
  <w:style w:type="paragraph" w:styleId="Style84">
    <w:name w:val="Endnote Text"/>
    <w:basedOn w:val="Normal"/>
    <w:link w:val="affffff0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82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left="1200" w:hanging="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2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20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85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22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left="720" w:hanging="0"/>
      <w:contextualSpacing/>
    </w:pPr>
    <w:rPr/>
  </w:style>
  <w:style w:type="paragraph" w:styleId="223" w:customStyle="1">
    <w:name w:val="Абзац списка2"/>
    <w:basedOn w:val="Normal"/>
    <w:qFormat/>
    <w:rsid w:val="00455528"/>
    <w:pPr>
      <w:ind w:left="720" w:hanging="0"/>
    </w:pPr>
    <w:rPr>
      <w:rFonts w:eastAsia="Calibri"/>
    </w:rPr>
  </w:style>
  <w:style w:type="paragraph" w:styleId="Quote">
    <w:name w:val="Quote"/>
    <w:basedOn w:val="Normal"/>
    <w:next w:val="Normal"/>
    <w:link w:val="2f9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12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45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3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left="283" w:hanging="0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3" w:customStyle="1">
    <w:name w:val="Заголовок1"/>
    <w:basedOn w:val="Normal"/>
    <w:next w:val="Style44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4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5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6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7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left="360" w:hanging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left="993" w:hanging="284"/>
      <w:jc w:val="both"/>
    </w:pPr>
    <w:rPr>
      <w:szCs w:val="20"/>
      <w:lang w:eastAsia="ar-SA"/>
    </w:rPr>
  </w:style>
  <w:style w:type="paragraph" w:styleId="314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2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left="432" w:hanging="432"/>
    </w:pPr>
    <w:rPr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6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9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87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40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4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41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88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left="720" w:hanging="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left="720" w:hanging="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9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left="720" w:hanging="360"/>
      <w:jc w:val="both"/>
    </w:pPr>
    <w:rPr>
      <w:b/>
      <w:szCs w:val="20"/>
      <w:lang w:eastAsia="ar-SA"/>
    </w:rPr>
  </w:style>
  <w:style w:type="paragraph" w:styleId="Style90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5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left="926" w:hanging="360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left="1134" w:right="851" w:hanging="578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42" w:customStyle="1">
    <w:name w:val="Цитата1"/>
    <w:basedOn w:val="Normal"/>
    <w:qFormat/>
    <w:rsid w:val="00455528"/>
    <w:pPr>
      <w:suppressAutoHyphens w:val="true"/>
      <w:ind w:left="284" w:right="369" w:firstLine="141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3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92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4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93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left="360" w:hanging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3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5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94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95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2" w:customStyle="1">
    <w:name w:val="consplusnormal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6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fals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6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46">
    <w:name w:val="TOC 4"/>
    <w:basedOn w:val="135"/>
    <w:rsid w:val="00455528"/>
    <w:pPr>
      <w:tabs>
        <w:tab w:val="clear" w:pos="708"/>
        <w:tab w:val="right" w:pos="8789" w:leader="dot"/>
      </w:tabs>
      <w:ind w:left="849" w:hanging="0"/>
    </w:pPr>
    <w:rPr/>
  </w:style>
  <w:style w:type="paragraph" w:styleId="52">
    <w:name w:val="TOC 5"/>
    <w:basedOn w:val="135"/>
    <w:rsid w:val="00455528"/>
    <w:pPr>
      <w:tabs>
        <w:tab w:val="clear" w:pos="708"/>
        <w:tab w:val="right" w:pos="8506" w:leader="dot"/>
      </w:tabs>
      <w:ind w:left="1132" w:hanging="0"/>
    </w:pPr>
    <w:rPr/>
  </w:style>
  <w:style w:type="paragraph" w:styleId="63">
    <w:name w:val="TOC 6"/>
    <w:basedOn w:val="135"/>
    <w:rsid w:val="00455528"/>
    <w:pPr>
      <w:tabs>
        <w:tab w:val="clear" w:pos="708"/>
        <w:tab w:val="right" w:pos="8223" w:leader="dot"/>
      </w:tabs>
      <w:ind w:left="1415" w:hanging="0"/>
    </w:pPr>
    <w:rPr/>
  </w:style>
  <w:style w:type="paragraph" w:styleId="72">
    <w:name w:val="TOC 7"/>
    <w:basedOn w:val="135"/>
    <w:rsid w:val="00455528"/>
    <w:pPr>
      <w:tabs>
        <w:tab w:val="clear" w:pos="708"/>
        <w:tab w:val="right" w:pos="7940" w:leader="dot"/>
      </w:tabs>
      <w:ind w:left="1698" w:hanging="0"/>
    </w:pPr>
    <w:rPr/>
  </w:style>
  <w:style w:type="paragraph" w:styleId="92">
    <w:name w:val="TOC 9"/>
    <w:basedOn w:val="135"/>
    <w:rsid w:val="00455528"/>
    <w:pPr>
      <w:tabs>
        <w:tab w:val="clear" w:pos="708"/>
        <w:tab w:val="right" w:pos="7374" w:leader="dot"/>
      </w:tabs>
      <w:ind w:left="2264" w:hanging="0"/>
    </w:pPr>
    <w:rPr/>
  </w:style>
  <w:style w:type="paragraph" w:styleId="10" w:customStyle="1">
    <w:name w:val="Оглавление 10"/>
    <w:basedOn w:val="135"/>
    <w:qFormat/>
    <w:rsid w:val="00455528"/>
    <w:pPr>
      <w:tabs>
        <w:tab w:val="clear" w:pos="708"/>
        <w:tab w:val="right" w:pos="7091" w:leader="dot"/>
      </w:tabs>
      <w:ind w:left="2547" w:hanging="0"/>
    </w:pPr>
    <w:rPr/>
  </w:style>
  <w:style w:type="paragraph" w:styleId="Style96" w:customStyle="1">
    <w:name w:val="Содержимое таблицы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Style97" w:customStyle="1">
    <w:name w:val="Заголовок таблицы"/>
    <w:basedOn w:val="Style96"/>
    <w:qFormat/>
    <w:rsid w:val="00455528"/>
    <w:pPr>
      <w:jc w:val="center"/>
    </w:pPr>
    <w:rPr>
      <w:b/>
      <w:bCs/>
    </w:rPr>
  </w:style>
  <w:style w:type="paragraph" w:styleId="Style98" w:customStyle="1">
    <w:name w:val="Содержимое врезки"/>
    <w:basedOn w:val="Style44"/>
    <w:qFormat/>
    <w:rsid w:val="00455528"/>
    <w:pPr>
      <w:suppressAutoHyphens w:val="true"/>
    </w:pPr>
    <w:rPr>
      <w:lang w:eastAsia="ar-SA"/>
    </w:rPr>
  </w:style>
  <w:style w:type="paragraph" w:styleId="225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99" w:customStyle="1">
    <w:name w:val="Текст ТД"/>
    <w:basedOn w:val="Normal"/>
    <w:link w:val="afffffff0"/>
    <w:qFormat/>
    <w:rsid w:val="00455528"/>
    <w:pPr>
      <w:numPr>
        <w:ilvl w:val="0"/>
        <w:numId w:val="18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false"/>
      <w:ind w:firstLine="567"/>
      <w:jc w:val="both"/>
    </w:pPr>
    <w:rPr>
      <w:bCs/>
      <w:szCs w:val="22"/>
    </w:rPr>
  </w:style>
  <w:style w:type="paragraph" w:styleId="317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9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6" w:customStyle="1">
    <w:name w:val="!!! Абзац 2"/>
    <w:basedOn w:val="ListParagraph"/>
    <w:link w:val="2fc"/>
    <w:qFormat/>
    <w:rsid w:val="00455528"/>
    <w:pPr>
      <w:numPr>
        <w:ilvl w:val="0"/>
        <w:numId w:val="20"/>
      </w:numPr>
      <w:spacing w:before="0" w:after="0"/>
      <w:ind w:left="1701" w:hanging="357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7" w:customStyle="1">
    <w:name w:val="!!!Абзац 1"/>
    <w:basedOn w:val="ListParagraph"/>
    <w:link w:val="1ffe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left="1429" w:hanging="357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100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102" w:customStyle="1">
    <w:name w:val="На всю ширину"/>
    <w:basedOn w:val="Normal"/>
    <w:qFormat/>
    <w:rsid w:val="00455528"/>
    <w:pPr>
      <w:spacing w:before="0" w:after="120"/>
      <w:ind w:left="-2268" w:hanging="0"/>
      <w:jc w:val="both"/>
    </w:pPr>
    <w:rPr>
      <w:rFonts w:ascii="Arial" w:hAnsi="Arial"/>
      <w:sz w:val="20"/>
      <w:szCs w:val="20"/>
    </w:rPr>
  </w:style>
  <w:style w:type="paragraph" w:styleId="Style103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104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8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left="357" w:hanging="357"/>
    </w:pPr>
    <w:rPr>
      <w:rFonts w:ascii="Arial" w:hAnsi="Arial"/>
      <w:sz w:val="20"/>
      <w:szCs w:val="20"/>
    </w:rPr>
  </w:style>
  <w:style w:type="paragraph" w:styleId="Style105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fals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link w:val="Text00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1" w:customStyle="1">
    <w:name w:val="Маркированный 10"/>
    <w:basedOn w:val="Normal"/>
    <w:qFormat/>
    <w:rsid w:val="00455528"/>
    <w:pPr>
      <w:numPr>
        <w:ilvl w:val="0"/>
        <w:numId w:val="21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3" w:customStyle="1">
    <w:name w:val="Основной текст7"/>
    <w:basedOn w:val="Normal"/>
    <w:link w:val="afffffff6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left="926" w:hanging="360"/>
    </w:pPr>
    <w:rPr>
      <w:rFonts w:ascii="Arial" w:hAnsi="Arial"/>
      <w:szCs w:val="20"/>
      <w:lang w:eastAsia="en-US"/>
    </w:rPr>
  </w:style>
  <w:style w:type="paragraph" w:styleId="318" w:customStyle="1">
    <w:name w:val="Штамп 3"/>
    <w:basedOn w:val="Normal"/>
    <w:qFormat/>
    <w:rsid w:val="00455528"/>
    <w:pPr>
      <w:numPr>
        <w:ilvl w:val="0"/>
        <w:numId w:val="22"/>
      </w:numPr>
      <w:tabs>
        <w:tab w:val="clear" w:pos="708"/>
      </w:tabs>
      <w:spacing w:before="20" w:after="0"/>
      <w:ind w:left="0" w:hanging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3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left="720" w:hanging="36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106" w:customStyle="1">
    <w:name w:val="ГС_Список_марк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07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108" w:customStyle="1">
    <w:name w:val="маркированный список"/>
    <w:basedOn w:val="ListBullet3"/>
    <w:qFormat/>
    <w:rsid w:val="00455528"/>
    <w:pPr>
      <w:spacing w:before="0" w:after="0"/>
      <w:ind w:left="0" w:hanging="0"/>
    </w:pPr>
    <w:rPr>
      <w:rFonts w:ascii="HeliosCond" w:hAnsi="HeliosCond"/>
      <w:color w:val="333333"/>
      <w:sz w:val="22"/>
    </w:rPr>
  </w:style>
  <w:style w:type="paragraph" w:styleId="149" w:customStyle="1">
    <w:name w:val="Список марк. 1"/>
    <w:basedOn w:val="Normal"/>
    <w:qFormat/>
    <w:rsid w:val="00455528"/>
    <w:pPr>
      <w:numPr>
        <w:ilvl w:val="0"/>
        <w:numId w:val="25"/>
      </w:numPr>
      <w:overflowPunct w:val="fals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left="1000" w:hanging="200"/>
    </w:pPr>
    <w:rPr>
      <w:sz w:val="20"/>
      <w:szCs w:val="20"/>
    </w:rPr>
  </w:style>
  <w:style w:type="paragraph" w:styleId="TOCHeading">
    <w:name w:val="TOC Heading"/>
    <w:basedOn w:val="1"/>
    <w:next w:val="Normal"/>
    <w:uiPriority w:val="39"/>
    <w:unhideWhenUsed/>
    <w:qFormat/>
    <w:rsid w:val="00455528"/>
    <w:pPr>
      <w:overflowPunct w:val="tru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7" w:customStyle="1">
    <w:name w:val="Основной текст (4)"/>
    <w:basedOn w:val="Normal"/>
    <w:link w:val="4c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7" w:customStyle="1">
    <w:name w:val="Основной текст (2)"/>
    <w:basedOn w:val="Normal"/>
    <w:link w:val="2ff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109" w:customStyle="1">
    <w:name w:val="Основной"/>
    <w:basedOn w:val="Normal"/>
    <w:link w:val="afffffffb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50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left="947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112" w:customStyle="1">
    <w:name w:val="Заголовок в таблице"/>
    <w:basedOn w:val="Normal"/>
    <w:qFormat/>
    <w:rsid w:val="00455528"/>
    <w:pPr>
      <w:keepNext w:val="true"/>
      <w:widowControl w:val="false"/>
      <w:overflowPunct w:val="fals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113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8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left="1401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9" w:customStyle="1">
    <w:name w:val="Маркер уровень 3"/>
    <w:qFormat/>
    <w:rsid w:val="00455528"/>
    <w:pPr>
      <w:widowControl/>
      <w:numPr>
        <w:ilvl w:val="0"/>
        <w:numId w:val="26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8" w:customStyle="1">
    <w:name w:val="Маркер уровень 4"/>
    <w:qFormat/>
    <w:rsid w:val="00455528"/>
    <w:pPr>
      <w:widowControl/>
      <w:numPr>
        <w:ilvl w:val="0"/>
        <w:numId w:val="26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link w:val="Bullets20"/>
    <w:qFormat/>
    <w:rsid w:val="00455528"/>
    <w:pPr>
      <w:numPr>
        <w:ilvl w:val="0"/>
        <w:numId w:val="27"/>
      </w:numPr>
      <w:shd w:val="clear" w:color="auto" w:fill="F1FCEE"/>
      <w:spacing w:lineRule="auto" w:line="264"/>
      <w:jc w:val="both"/>
    </w:pPr>
    <w:rPr/>
  </w:style>
  <w:style w:type="paragraph" w:styleId="320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114" w:customStyle="1">
    <w:name w:val="Текст пункта"/>
    <w:link w:val="affffffff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51" w:customStyle="1">
    <w:name w:val="Заголовок №1"/>
    <w:basedOn w:val="Normal"/>
    <w:link w:val="1fff2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9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115" w:customStyle="1">
    <w:name w:val="ÒåêñòÎáû÷íûé"/>
    <w:qFormat/>
    <w:rsid w:val="00455528"/>
    <w:pPr>
      <w:widowControl/>
      <w:suppressAutoHyphens w:val="true"/>
      <w:overflowPunct w:val="fals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3" w:customStyle="1">
    <w:name w:val="Абзац списка5"/>
    <w:basedOn w:val="Normal"/>
    <w:qFormat/>
    <w:rsid w:val="0045552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16" w:customStyle="1">
    <w:name w:val="Текст ПЗ"/>
    <w:basedOn w:val="Normal"/>
    <w:link w:val="affffffff3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left="142" w:right="139" w:firstLine="425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left="432" w:hanging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117" w:customStyle="1">
    <w:name w:val="п."/>
    <w:basedOn w:val="Normal"/>
    <w:link w:val="affffffff5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left="851" w:hanging="283"/>
      <w:jc w:val="both"/>
    </w:pPr>
    <w:rPr>
      <w:b/>
      <w:bCs/>
    </w:rPr>
  </w:style>
  <w:style w:type="paragraph" w:styleId="Style118" w:customStyle="1">
    <w:name w:val="пп."/>
    <w:basedOn w:val="ListParagraph"/>
    <w:link w:val="affffffff7"/>
    <w:qFormat/>
    <w:rsid w:val="00e3701d"/>
    <w:pPr>
      <w:widowControl w:val="false"/>
      <w:spacing w:lineRule="auto" w:line="240" w:before="120" w:after="120"/>
      <w:ind w:left="567" w:hanging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52" w:customStyle="1">
    <w:name w:val="Нет списка1"/>
    <w:uiPriority w:val="99"/>
    <w:semiHidden/>
    <w:unhideWhenUsed/>
    <w:qFormat/>
    <w:rsid w:val="00455528"/>
  </w:style>
  <w:style w:type="numbering" w:styleId="230" w:customStyle="1">
    <w:name w:val="Нет списка2"/>
    <w:uiPriority w:val="99"/>
    <w:semiHidden/>
    <w:unhideWhenUsed/>
    <w:qFormat/>
    <w:rsid w:val="00455528"/>
  </w:style>
  <w:style w:type="numbering" w:styleId="321" w:customStyle="1">
    <w:name w:val="Нет списка3"/>
    <w:uiPriority w:val="99"/>
    <w:semiHidden/>
    <w:unhideWhenUsed/>
    <w:qFormat/>
    <w:rsid w:val="00455528"/>
  </w:style>
  <w:style w:type="numbering" w:styleId="49" w:customStyle="1">
    <w:name w:val="Нет списка4"/>
    <w:uiPriority w:val="99"/>
    <w:semiHidden/>
    <w:unhideWhenUsed/>
    <w:qFormat/>
    <w:rsid w:val="00455528"/>
  </w:style>
  <w:style w:type="numbering" w:styleId="54" w:customStyle="1">
    <w:name w:val="Нет списка5"/>
    <w:uiPriority w:val="99"/>
    <w:semiHidden/>
    <w:unhideWhenUsed/>
    <w:qFormat/>
    <w:rsid w:val="00455528"/>
  </w:style>
  <w:style w:type="numbering" w:styleId="64" w:customStyle="1">
    <w:name w:val="Нет списка6"/>
    <w:uiPriority w:val="99"/>
    <w:semiHidden/>
    <w:unhideWhenUsed/>
    <w:qFormat/>
    <w:rsid w:val="00455528"/>
  </w:style>
  <w:style w:type="numbering" w:styleId="74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3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lang w:eastAsia="ru-RU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B3E9-8693-482A-B26C-FED948F4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Application>LibreOffice/7.1.4.2$Windows_X86_64 LibreOffice_project/a529a4fab45b75fefc5b6226684193eb000654f6</Application>
  <AppVersion>15.0000</AppVersion>
  <Pages>10</Pages>
  <Words>2592</Words>
  <Characters>15953</Characters>
  <CharactersWithSpaces>18586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2018-03-16T07:33:00Z</dcterms:created>
  <dc:creator>Горбатюк Марина Леонидовна</dc:creator>
  <dc:description/>
  <dc:language>ru-RU</dc:language>
  <cp:lastModifiedBy/>
  <cp:lastPrinted>2021-03-24T11:54:00Z</cp:lastPrinted>
  <dcterms:modified xsi:type="dcterms:W3CDTF">2024-04-02T14:32:27Z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